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4537"/>
        <w:gridCol w:w="1277"/>
        <w:gridCol w:w="1984"/>
      </w:tblGrid>
      <w:tr>
        <w:trPr>
          <w:trHeight w:val="270" w:hRule="atLeast"/>
        </w:trPr>
        <w:tc>
          <w:tcPr>
            <w:tcW w:w="2408" w:type="dxa"/>
            <w:vMerge w:val="restart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77920" cy="1005840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92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37" w:type="dxa"/>
          </w:tcPr>
          <w:p>
            <w:pPr>
              <w:pStyle w:val="TableParagraph"/>
              <w:spacing w:line="247" w:lineRule="exact"/>
              <w:ind w:left="1915" w:right="18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FORM</w:t>
            </w:r>
          </w:p>
        </w:tc>
        <w:tc>
          <w:tcPr>
            <w:tcW w:w="1277" w:type="dxa"/>
          </w:tcPr>
          <w:p>
            <w:pPr>
              <w:pStyle w:val="TableParagraph"/>
              <w:spacing w:before="16"/>
              <w:ind w:left="109"/>
              <w:rPr>
                <w:sz w:val="18"/>
              </w:rPr>
            </w:pPr>
            <w:r>
              <w:rPr>
                <w:sz w:val="18"/>
              </w:rPr>
              <w:t>Doküman No:</w:t>
            </w:r>
          </w:p>
        </w:tc>
        <w:tc>
          <w:tcPr>
            <w:tcW w:w="1984" w:type="dxa"/>
          </w:tcPr>
          <w:p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AKR-Pr05-Fo-001</w:t>
            </w:r>
          </w:p>
        </w:tc>
      </w:tr>
      <w:tr>
        <w:trPr>
          <w:trHeight w:val="225" w:hRule="atLeast"/>
        </w:trPr>
        <w:tc>
          <w:tcPr>
            <w:tcW w:w="2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1303"/>
              <w:rPr>
                <w:b/>
                <w:sz w:val="22"/>
              </w:rPr>
            </w:pPr>
            <w:r>
              <w:rPr>
                <w:b/>
                <w:sz w:val="22"/>
              </w:rPr>
              <w:t>Eğitim Talep Formu</w:t>
            </w:r>
          </w:p>
        </w:tc>
        <w:tc>
          <w:tcPr>
            <w:tcW w:w="1277" w:type="dxa"/>
          </w:tcPr>
          <w:p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Yayım Tarihi:</w:t>
            </w:r>
          </w:p>
        </w:tc>
        <w:tc>
          <w:tcPr>
            <w:tcW w:w="1984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26.11.2019</w:t>
            </w:r>
          </w:p>
        </w:tc>
      </w:tr>
      <w:tr>
        <w:trPr>
          <w:trHeight w:val="446" w:hRule="atLeast"/>
        </w:trPr>
        <w:tc>
          <w:tcPr>
            <w:tcW w:w="2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Revizyon</w:t>
            </w:r>
          </w:p>
          <w:p>
            <w:pPr>
              <w:pStyle w:val="TableParagraph"/>
              <w:spacing w:before="16"/>
              <w:ind w:left="109"/>
              <w:rPr>
                <w:sz w:val="18"/>
              </w:rPr>
            </w:pPr>
            <w:r>
              <w:rPr>
                <w:sz w:val="18"/>
              </w:rPr>
              <w:t>Tarihi/No:</w:t>
            </w:r>
          </w:p>
        </w:tc>
        <w:tc>
          <w:tcPr>
            <w:tcW w:w="1984" w:type="dxa"/>
          </w:tcPr>
          <w:p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03.09.2021/Rv01</w:t>
            </w:r>
          </w:p>
        </w:tc>
      </w:tr>
      <w:tr>
        <w:trPr>
          <w:trHeight w:val="792" w:hRule="atLeast"/>
        </w:trPr>
        <w:tc>
          <w:tcPr>
            <w:tcW w:w="2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Sayfa No:</w:t>
            </w:r>
          </w:p>
        </w:tc>
        <w:tc>
          <w:tcPr>
            <w:tcW w:w="1984" w:type="dxa"/>
          </w:tcPr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1/1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9"/>
      </w:tblGrid>
      <w:tr>
        <w:trPr>
          <w:trHeight w:val="457" w:hRule="atLeast"/>
        </w:trPr>
        <w:tc>
          <w:tcPr>
            <w:tcW w:w="10159" w:type="dxa"/>
          </w:tcPr>
          <w:p>
            <w:pPr>
              <w:pStyle w:val="TableParagraph"/>
              <w:spacing w:line="275" w:lineRule="exact"/>
              <w:rPr>
                <w:b/>
                <w:i/>
                <w:sz w:val="20"/>
              </w:rPr>
            </w:pPr>
            <w:r>
              <w:rPr>
                <w:b/>
                <w:color w:val="FF0000"/>
                <w:sz w:val="24"/>
              </w:rPr>
              <w:t>Kayıt No</w:t>
            </w:r>
            <w:r>
              <w:rPr>
                <w:b/>
                <w:sz w:val="24"/>
              </w:rPr>
              <w:t>: </w:t>
            </w: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z w:val="20"/>
              </w:rPr>
              <w:t>HAK Personeli tarafından doldurulur)</w:t>
            </w:r>
          </w:p>
        </w:tc>
      </w:tr>
      <w:tr>
        <w:trPr>
          <w:trHeight w:val="7109" w:hRule="atLeast"/>
        </w:trPr>
        <w:tc>
          <w:tcPr>
            <w:tcW w:w="10159" w:type="dxa"/>
          </w:tcPr>
          <w:p>
            <w:pPr>
              <w:pStyle w:val="TableParagraph"/>
              <w:spacing w:line="398" w:lineRule="auto"/>
              <w:ind w:right="4154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Talep Sahibinin Temsilcisi Olduğu Kuruluşa Ait Bilgiler:</w:t>
            </w:r>
            <w:r>
              <w:rPr>
                <w:b/>
                <w:sz w:val="24"/>
              </w:rPr>
              <w:t> Kuruluşun İsmi: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Ticari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Unvanı:</w:t>
            </w:r>
          </w:p>
          <w:p>
            <w:pPr>
              <w:pStyle w:val="TableParagraph"/>
              <w:spacing w:before="179"/>
              <w:rPr>
                <w:b/>
                <w:sz w:val="24"/>
              </w:rPr>
            </w:pPr>
            <w:r>
              <w:rPr>
                <w:b/>
                <w:sz w:val="24"/>
              </w:rPr>
              <w:t>İrtibat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Adresi:</w:t>
            </w:r>
          </w:p>
          <w:p>
            <w:pPr>
              <w:pStyle w:val="TableParagraph"/>
              <w:spacing w:before="183"/>
              <w:rPr>
                <w:b/>
                <w:sz w:val="24"/>
              </w:rPr>
            </w:pPr>
            <w:r>
              <w:rPr>
                <w:b/>
                <w:sz w:val="24"/>
              </w:rPr>
              <w:t>İrtibat Numarası: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sz w:val="29"/>
              </w:rPr>
            </w:pPr>
          </w:p>
          <w:p>
            <w:pPr>
              <w:pStyle w:val="TableParagraph"/>
              <w:spacing w:line="396" w:lineRule="auto" w:before="1"/>
              <w:ind w:right="4275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HAK’tan talep edilen eğitim programına ilişkin bilgiler:</w:t>
            </w:r>
            <w:r>
              <w:rPr>
                <w:b/>
                <w:sz w:val="24"/>
              </w:rPr>
              <w:t> Eğitim Programının İçeriği: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(Varsa) Eğitimin talep edildiği yabancı dil:</w:t>
            </w:r>
          </w:p>
          <w:p>
            <w:pPr>
              <w:pStyle w:val="TableParagraph"/>
              <w:spacing w:before="183"/>
              <w:rPr>
                <w:b/>
                <w:sz w:val="24"/>
              </w:rPr>
            </w:pPr>
            <w:r>
              <w:rPr>
                <w:b/>
                <w:sz w:val="24"/>
              </w:rPr>
              <w:t>Eğitimin verilmesi talep edilen tarih:</w:t>
            </w:r>
          </w:p>
          <w:p>
            <w:pPr>
              <w:pStyle w:val="TableParagraph"/>
              <w:spacing w:line="396" w:lineRule="auto" w:before="182"/>
              <w:ind w:right="3708"/>
              <w:rPr>
                <w:b/>
                <w:sz w:val="24"/>
              </w:rPr>
            </w:pPr>
            <w:r>
              <w:rPr>
                <w:b/>
                <w:sz w:val="24"/>
              </w:rPr>
              <w:t>Eğitime katılması öngörülen kuruluş çalışanı/temsilcisi sayısı: İlave açıklamalar:</w:t>
            </w:r>
          </w:p>
        </w:tc>
      </w:tr>
      <w:tr>
        <w:trPr>
          <w:trHeight w:val="1372" w:hRule="atLeast"/>
        </w:trPr>
        <w:tc>
          <w:tcPr>
            <w:tcW w:w="10159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Talebi Kayıt Altına Alan HAK Yetkilisi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tabs>
                <w:tab w:pos="5274" w:val="left" w:leader="none"/>
              </w:tabs>
              <w:spacing w:before="182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Soyadı:</w:t>
              <w:tab/>
              <w:t>Unvanı:</w:t>
            </w:r>
          </w:p>
          <w:p>
            <w:pPr>
              <w:pStyle w:val="TableParagraph"/>
              <w:tabs>
                <w:tab w:pos="5377" w:val="left" w:leader="none"/>
              </w:tabs>
              <w:spacing w:before="180"/>
              <w:rPr>
                <w:b/>
                <w:sz w:val="24"/>
              </w:rPr>
            </w:pPr>
            <w:r>
              <w:rPr>
                <w:b/>
                <w:sz w:val="24"/>
              </w:rPr>
              <w:t>Kayıt Tarihi:</w:t>
              <w:tab/>
              <w:t>İmza: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pStyle w:val="BodyText"/>
        <w:spacing w:line="259" w:lineRule="auto" w:before="215"/>
        <w:ind w:left="113" w:right="403"/>
        <w:jc w:val="both"/>
      </w:pPr>
      <w:r>
        <w:rPr/>
        <w:t>AÇIKLAMA: Bu formun eksiksiz bir şekilde doldurulduktan sonra </w:t>
      </w:r>
      <w:hyperlink r:id="rId6">
        <w:r>
          <w:rPr>
            <w:color w:val="0462C1"/>
            <w:u w:val="single" w:color="0462C1"/>
          </w:rPr>
          <w:t>egitim@hak.gov.tr</w:t>
        </w:r>
      </w:hyperlink>
      <w:r>
        <w:rPr>
          <w:color w:val="0462C1"/>
        </w:rPr>
        <w:t> </w:t>
      </w:r>
      <w:r>
        <w:rPr/>
        <w:t>adresine e-posta yoluyla iletilmesi gerekmektedir. HAK, </w:t>
      </w:r>
      <w:r>
        <w:rPr>
          <w:u w:val="single"/>
        </w:rPr>
        <w:t>yeterli talebin oluşmasının ardından</w:t>
      </w:r>
      <w:r>
        <w:rPr/>
        <w:t>, ilgili eğitim programlarına ilişkin yapacağı muhtemel hazırlıkları talep sahibine bildirecektir.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0"/>
        </w:rPr>
      </w:pPr>
      <w:r>
        <w:rPr/>
        <w:pict>
          <v:group style="position:absolute;margin-left:49.439995pt;margin-top:8.164301pt;width:502.3pt;height:22.6pt;mso-position-horizontal-relative:page;mso-position-vertical-relative:paragraph;z-index:-15727616;mso-wrap-distance-left:0;mso-wrap-distance-right:0" coordorigin="989,163" coordsize="10046,452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351;top:168;width:4679;height:442" type="#_x0000_t202" filled="false" stroked="true" strokeweight=".48004pt" strokecolor="#000000">
              <v:textbox inset="0,0,0,0">
                <w:txbxContent>
                  <w:p>
                    <w:pPr>
                      <w:spacing w:before="1"/>
                      <w:ind w:left="103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Onaylayan</w:t>
                    </w:r>
                    <w:r>
                      <w:rPr>
                        <w:sz w:val="22"/>
                      </w:rPr>
                      <w:t>: </w:t>
                    </w:r>
                    <w:r>
                      <w:rPr>
                        <w:i/>
                        <w:sz w:val="22"/>
                      </w:rPr>
                      <w:t>HAK Yönetim Kurulu</w:t>
                    </w:r>
                  </w:p>
                </w:txbxContent>
              </v:textbox>
              <v:stroke dashstyle="solid"/>
              <w10:wrap type="none"/>
            </v:shape>
            <v:shape style="position:absolute;left:993;top:168;width:5359;height:442" type="#_x0000_t202" filled="false" stroked="true" strokeweight=".48001pt" strokecolor="#000000">
              <v:textbox inset="0,0,0,0">
                <w:txbxContent>
                  <w:p>
                    <w:pPr>
                      <w:spacing w:before="1"/>
                      <w:ind w:left="103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Hazırlayan: </w:t>
                    </w:r>
                    <w:r>
                      <w:rPr>
                        <w:i/>
                        <w:sz w:val="22"/>
                      </w:rPr>
                      <w:t>HADB, UİDB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260" w:bottom="280" w:left="8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egitim@hak.gov.t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</dc:creator>
  <dc:title>Faaliyetler</dc:title>
  <dcterms:created xsi:type="dcterms:W3CDTF">2022-01-10T12:16:02Z</dcterms:created>
  <dcterms:modified xsi:type="dcterms:W3CDTF">2022-01-10T12:16:02Z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2022-01-10T00:00:00Z</vt:filetime>
  </property>
</Properties>
</file>